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2E63F3" w:rsidRPr="00A51892" w:rsidTr="00EA521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F3" w:rsidRPr="00B84339" w:rsidRDefault="002E63F3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2E63F3" w:rsidRPr="00B84339" w:rsidRDefault="002E63F3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2E63F3" w:rsidRDefault="002E63F3" w:rsidP="00EA521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ОлоТеләкауылы, Ленин урамы, 14а</w:t>
            </w:r>
          </w:p>
          <w:p w:rsidR="002E63F3" w:rsidRPr="005B1223" w:rsidRDefault="002E63F3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2E63F3" w:rsidRPr="005B1223" w:rsidRDefault="002E63F3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 ulu-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F3" w:rsidRDefault="002E63F3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3F3" w:rsidRDefault="002E63F3" w:rsidP="00EA521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3F3" w:rsidRPr="00B84339" w:rsidRDefault="002E63F3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2E63F3" w:rsidRPr="00B84339" w:rsidRDefault="002E63F3" w:rsidP="00EA521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2E63F3" w:rsidRDefault="002E63F3" w:rsidP="00EA521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2E63F3" w:rsidRDefault="002E63F3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2E63F3" w:rsidRDefault="002E63F3" w:rsidP="00EA521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:ulu- telyakselsovet@mail.ru</w:t>
            </w:r>
          </w:p>
        </w:tc>
      </w:tr>
    </w:tbl>
    <w:p w:rsidR="002E63F3" w:rsidRPr="00AB67EC" w:rsidRDefault="002E63F3" w:rsidP="002E63F3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2E63F3" w:rsidRDefault="002E63F3" w:rsidP="002E63F3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 xml:space="preserve">Совета сельского поселения Улу-Телякский сельсовет муниципального района  Иглинский  район Республики Башкортостан </w:t>
      </w:r>
      <w:r>
        <w:rPr>
          <w:b/>
          <w:szCs w:val="28"/>
        </w:rPr>
        <w:t>28 созыва</w:t>
      </w:r>
    </w:p>
    <w:p w:rsidR="002E63F3" w:rsidRDefault="002E63F3" w:rsidP="002E63F3">
      <w:pPr>
        <w:pStyle w:val="3"/>
        <w:jc w:val="center"/>
        <w:rPr>
          <w:b/>
          <w:szCs w:val="28"/>
        </w:rPr>
      </w:pPr>
    </w:p>
    <w:p w:rsidR="002E63F3" w:rsidRPr="00847FDF" w:rsidRDefault="002E63F3" w:rsidP="002E63F3">
      <w:pPr>
        <w:pStyle w:val="3"/>
        <w:ind w:left="284"/>
        <w:jc w:val="center"/>
        <w:rPr>
          <w:b/>
          <w:szCs w:val="28"/>
        </w:rPr>
      </w:pPr>
      <w:r w:rsidRPr="00847FDF">
        <w:rPr>
          <w:b/>
          <w:szCs w:val="28"/>
        </w:rPr>
        <w:t>О порядке учета предложений по проекту решения Совета сельского поселения Улу-Телякский</w:t>
      </w:r>
      <w:r w:rsidRPr="00847FDF">
        <w:rPr>
          <w:szCs w:val="28"/>
        </w:rPr>
        <w:t xml:space="preserve">  </w:t>
      </w:r>
      <w:r w:rsidRPr="00847FDF">
        <w:rPr>
          <w:b/>
          <w:szCs w:val="28"/>
        </w:rPr>
        <w:t>сельсовет</w:t>
      </w:r>
      <w:r w:rsidRPr="00847FDF">
        <w:rPr>
          <w:szCs w:val="28"/>
        </w:rPr>
        <w:t xml:space="preserve"> </w:t>
      </w:r>
      <w:r w:rsidRPr="00847FDF">
        <w:rPr>
          <w:b/>
          <w:szCs w:val="28"/>
        </w:rPr>
        <w:t>муниципального района Иглинский район Республики Башкортостан  «О бюджете сельского поселения Улу-Телякский сельсовет муниципального района  Иглинский  район Республики  Башкортостан  на 2021 год и на плановый период 2022 и 2023 годов»</w:t>
      </w:r>
    </w:p>
    <w:p w:rsidR="002E63F3" w:rsidRPr="00847FDF" w:rsidRDefault="002E63F3" w:rsidP="002E63F3">
      <w:pPr>
        <w:pStyle w:val="3"/>
        <w:ind w:left="284"/>
        <w:jc w:val="center"/>
        <w:rPr>
          <w:b/>
          <w:sz w:val="24"/>
          <w:szCs w:val="24"/>
        </w:rPr>
      </w:pPr>
    </w:p>
    <w:p w:rsidR="002E63F3" w:rsidRPr="00847FDF" w:rsidRDefault="002E63F3" w:rsidP="002E63F3">
      <w:pPr>
        <w:pStyle w:val="2"/>
        <w:tabs>
          <w:tab w:val="left" w:pos="851"/>
        </w:tabs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№ 131-ФЗ от 06.10.2003г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47FDF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2E63F3" w:rsidRPr="00847FDF" w:rsidRDefault="002E63F3" w:rsidP="002E63F3">
      <w:pPr>
        <w:pStyle w:val="3"/>
        <w:tabs>
          <w:tab w:val="left" w:pos="851"/>
        </w:tabs>
        <w:spacing w:after="120"/>
        <w:ind w:left="-11" w:firstLine="0"/>
        <w:jc w:val="both"/>
        <w:rPr>
          <w:szCs w:val="28"/>
        </w:rPr>
      </w:pPr>
      <w:r>
        <w:rPr>
          <w:szCs w:val="28"/>
        </w:rPr>
        <w:tab/>
        <w:t>1.</w:t>
      </w:r>
      <w:r w:rsidRPr="00847FDF">
        <w:rPr>
          <w:szCs w:val="28"/>
        </w:rPr>
        <w:t xml:space="preserve">Утвердить Порядок учета предложений по проекту решения Совета сельского поселения </w:t>
      </w:r>
      <w:r>
        <w:rPr>
          <w:szCs w:val="28"/>
        </w:rPr>
        <w:t>Улу-Телякский</w:t>
      </w:r>
      <w:r w:rsidRPr="00847FDF">
        <w:rPr>
          <w:szCs w:val="28"/>
        </w:rPr>
        <w:t xml:space="preserve"> сельсовет муниципального района Иглинский район Республики Башкортостан  «О бюджете сельского поселения </w:t>
      </w:r>
      <w:r>
        <w:rPr>
          <w:szCs w:val="28"/>
        </w:rPr>
        <w:t>Улу-Телякский</w:t>
      </w:r>
      <w:r w:rsidRPr="00857A6B">
        <w:t xml:space="preserve"> </w:t>
      </w:r>
      <w:r w:rsidRPr="00847FDF">
        <w:rPr>
          <w:szCs w:val="28"/>
        </w:rPr>
        <w:t>сельсовет муниципального района  Иглинский  район Республики  Башкортостан  на 2021 год и на плановый период 2022 и 2023 годов» а также участия граждан в его обсуждении (прилагается).</w:t>
      </w:r>
    </w:p>
    <w:p w:rsidR="002E63F3" w:rsidRPr="00847FDF" w:rsidRDefault="002E63F3" w:rsidP="002E63F3">
      <w:pPr>
        <w:tabs>
          <w:tab w:val="left" w:pos="851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47FD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Улу-Телякский</w:t>
      </w:r>
      <w:r w:rsidRPr="00847F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2E63F3" w:rsidRPr="00847FDF" w:rsidRDefault="002E63F3" w:rsidP="002E63F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b/>
          <w:sz w:val="28"/>
          <w:szCs w:val="28"/>
        </w:rPr>
        <w:tab/>
      </w:r>
      <w:r w:rsidRPr="00847FDF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–Гималтдинова Г.Р.</w:t>
      </w:r>
    </w:p>
    <w:p w:rsidR="002E63F3" w:rsidRPr="00847FDF" w:rsidRDefault="002E63F3" w:rsidP="002E63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3F3" w:rsidRPr="00847FDF" w:rsidRDefault="002E63F3" w:rsidP="002E63F3">
      <w:pPr>
        <w:pStyle w:val="a3"/>
        <w:rPr>
          <w:rFonts w:ascii="Times New Roman" w:hAnsi="Times New Roman"/>
          <w:sz w:val="28"/>
          <w:szCs w:val="28"/>
        </w:rPr>
      </w:pPr>
    </w:p>
    <w:p w:rsidR="002E63F3" w:rsidRPr="00847FDF" w:rsidRDefault="002E63F3" w:rsidP="002E63F3">
      <w:pPr>
        <w:pStyle w:val="3"/>
        <w:ind w:firstLine="0"/>
        <w:rPr>
          <w:szCs w:val="28"/>
        </w:rPr>
      </w:pPr>
      <w:r w:rsidRPr="00847FDF">
        <w:rPr>
          <w:szCs w:val="28"/>
        </w:rPr>
        <w:t xml:space="preserve">     Глава сельского поселения </w:t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</w:r>
      <w:r w:rsidRPr="00847FDF">
        <w:rPr>
          <w:szCs w:val="28"/>
        </w:rPr>
        <w:tab/>
        <w:t>Р.Р.Чингизов</w:t>
      </w:r>
    </w:p>
    <w:p w:rsidR="002E63F3" w:rsidRPr="00847FDF" w:rsidRDefault="002E63F3" w:rsidP="002E63F3">
      <w:pPr>
        <w:pStyle w:val="a3"/>
        <w:rPr>
          <w:rFonts w:ascii="Times New Roman" w:hAnsi="Times New Roman"/>
          <w:sz w:val="28"/>
          <w:szCs w:val="28"/>
        </w:rPr>
      </w:pPr>
    </w:p>
    <w:p w:rsidR="002E63F3" w:rsidRPr="00847FDF" w:rsidRDefault="002E63F3" w:rsidP="002E63F3">
      <w:pPr>
        <w:pStyle w:val="3"/>
        <w:ind w:firstLine="425"/>
        <w:rPr>
          <w:szCs w:val="28"/>
        </w:rPr>
      </w:pPr>
      <w:r w:rsidRPr="00847FDF">
        <w:rPr>
          <w:szCs w:val="28"/>
        </w:rPr>
        <w:t>20 ноября 2020 года</w:t>
      </w:r>
    </w:p>
    <w:p w:rsidR="002E63F3" w:rsidRPr="00847FDF" w:rsidRDefault="002E63F3" w:rsidP="002E63F3">
      <w:pPr>
        <w:pStyle w:val="a3"/>
        <w:rPr>
          <w:rFonts w:ascii="Times New Roman" w:hAnsi="Times New Roman"/>
          <w:sz w:val="28"/>
          <w:szCs w:val="28"/>
        </w:rPr>
      </w:pPr>
    </w:p>
    <w:p w:rsidR="002E63F3" w:rsidRDefault="002E63F3" w:rsidP="002E63F3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847FDF">
        <w:rPr>
          <w:rFonts w:ascii="Times New Roman" w:hAnsi="Times New Roman"/>
          <w:sz w:val="28"/>
          <w:szCs w:val="28"/>
        </w:rPr>
        <w:t>№129</w:t>
      </w:r>
    </w:p>
    <w:p w:rsidR="002E63F3" w:rsidRDefault="002E63F3" w:rsidP="002E63F3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63F3" w:rsidRDefault="002E63F3" w:rsidP="002E63F3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63F3" w:rsidRDefault="002E63F3" w:rsidP="002E63F3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63F3" w:rsidRPr="00847FDF" w:rsidRDefault="002E63F3" w:rsidP="002E63F3">
      <w:pPr>
        <w:pStyle w:val="a3"/>
        <w:rPr>
          <w:rFonts w:ascii="Times New Roman" w:hAnsi="Times New Roman"/>
        </w:rPr>
      </w:pPr>
      <w:r w:rsidRPr="00847FDF">
        <w:rPr>
          <w:rFonts w:ascii="Times New Roman" w:hAnsi="Times New Roman"/>
        </w:rPr>
        <w:lastRenderedPageBreak/>
        <w:t xml:space="preserve">                                                            </w:t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 Приложение</w:t>
      </w:r>
      <w:r w:rsidRPr="00847FDF">
        <w:rPr>
          <w:rFonts w:ascii="Times New Roman" w:hAnsi="Times New Roman"/>
        </w:rPr>
        <w:br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к решению Совета сельского поселения Улу-Телякский </w:t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сельсовет муниципального района Иглинский район  </w:t>
      </w:r>
    </w:p>
    <w:p w:rsidR="002E63F3" w:rsidRPr="00847FDF" w:rsidRDefault="002E63F3" w:rsidP="002E63F3">
      <w:pPr>
        <w:pStyle w:val="a3"/>
        <w:rPr>
          <w:rFonts w:ascii="Times New Roman" w:hAnsi="Times New Roman"/>
        </w:rPr>
      </w:pP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>Республики Башкортостан</w:t>
      </w:r>
    </w:p>
    <w:p w:rsidR="002E63F3" w:rsidRPr="00847FDF" w:rsidRDefault="002E63F3" w:rsidP="002E63F3">
      <w:pPr>
        <w:pStyle w:val="a3"/>
        <w:rPr>
          <w:rFonts w:ascii="Times New Roman" w:hAnsi="Times New Roman"/>
        </w:rPr>
      </w:pP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</w:r>
      <w:r w:rsidRPr="00847FDF">
        <w:rPr>
          <w:rFonts w:ascii="Times New Roman" w:hAnsi="Times New Roman"/>
        </w:rPr>
        <w:tab/>
        <w:t xml:space="preserve"> от  20 ноября 2020г. №129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ab/>
      </w:r>
    </w:p>
    <w:p w:rsidR="002E63F3" w:rsidRPr="00847FDF" w:rsidRDefault="002E63F3" w:rsidP="002E63F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47FDF">
        <w:rPr>
          <w:rFonts w:ascii="Times New Roman" w:hAnsi="Times New Roman"/>
          <w:b/>
          <w:sz w:val="24"/>
          <w:szCs w:val="24"/>
        </w:rPr>
        <w:t>ПОРЯДОК</w:t>
      </w:r>
      <w:r w:rsidRPr="00847FDF">
        <w:rPr>
          <w:rFonts w:ascii="Times New Roman" w:hAnsi="Times New Roman"/>
          <w:b/>
          <w:sz w:val="24"/>
          <w:szCs w:val="24"/>
        </w:rPr>
        <w:br/>
        <w:t>учета предложений по проекту решения Совета сельского поселения Улу-Телякский  сельсовет муниципального района Иглинский район Республики Башкортостан  «О бюджете сельского поселения Улу-Телякский  сельсовет муниципального района  Иглинский  район Республики  Башкортостан  на 2021 год и на плановый период 2022 и 2023 годов»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FDF">
        <w:rPr>
          <w:rFonts w:ascii="Times New Roman" w:hAnsi="Times New Roman"/>
          <w:sz w:val="24"/>
          <w:szCs w:val="24"/>
        </w:rPr>
        <w:t>Жители сельского поселения Улу-Телякский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Улу-Телякский сельсовет муниципального района Иглинский район Республики Башкортостан (по адресу: с.</w:t>
      </w:r>
      <w:r>
        <w:rPr>
          <w:rFonts w:ascii="Times New Roman" w:hAnsi="Times New Roman"/>
          <w:sz w:val="24"/>
          <w:szCs w:val="24"/>
        </w:rPr>
        <w:t>Улу-Теляк</w:t>
      </w:r>
      <w:r w:rsidRPr="00847FDF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Ленина,</w:t>
      </w:r>
      <w:r w:rsidRPr="00847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14а</w:t>
      </w:r>
      <w:r w:rsidRPr="00847FDF">
        <w:rPr>
          <w:rFonts w:ascii="Times New Roman" w:hAnsi="Times New Roman"/>
          <w:sz w:val="24"/>
          <w:szCs w:val="24"/>
        </w:rPr>
        <w:t>), а также участвовать в публичных слушаниях по обсуждению проекта решения «О бюджете сельского поселения Улу-Телякский сельсовет муниципального района  Иглинский  район Республики  Башкортостан  на 2021год и на плановый период 2022 и 2023 годов».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847FDF">
        <w:rPr>
          <w:rFonts w:ascii="Times New Roman" w:hAnsi="Times New Roman"/>
          <w:sz w:val="24"/>
          <w:szCs w:val="24"/>
        </w:rPr>
        <w:t>Предложения по проекту решения «О бюджете сельского поселения Улу-Телякский сельсовет муниципального района  Иглинский  район Республики  Башкортостан  на 2021год и на плановый период 2022 и 2023 годов»должны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847FDF">
        <w:rPr>
          <w:rFonts w:ascii="Times New Roman" w:hAnsi="Times New Roman"/>
          <w:sz w:val="24"/>
          <w:szCs w:val="24"/>
        </w:rPr>
        <w:t>Предложения по проекту решения «О бюджете сельского поселения Улу-Телякский сельсовет муниципального района  Иглинский  район Республики  Башкортостан  на 2021год и на плановый период 2022 и 2023 годов»учитываются комиссией Совета сельского поселения Улу-Телякский 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847FDF">
        <w:rPr>
          <w:rFonts w:ascii="Times New Roman" w:hAnsi="Times New Roman"/>
          <w:sz w:val="24"/>
          <w:szCs w:val="24"/>
        </w:rPr>
        <w:t>Предложения по проекту решения «О бюджете сельского поселения Улу-Телякский сельсовет муниципального района  Иглинский  район Республики  Башкортостан  на 2021год и на плановый период 2022 и 2023 годов» рассматриваются, обобщаются и учитываются комиссией при предварительном рассмотрении вышеназванного проекта решения.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>Комиссия вносит указанные предложения на рассмотрение Совета сельского поселения Улу-Телякский сельсовет муниципального района Иглинский район с рекомендацией об их принятии или отклонении.</w:t>
      </w:r>
    </w:p>
    <w:p w:rsidR="002E63F3" w:rsidRPr="00847FDF" w:rsidRDefault="002E63F3" w:rsidP="002E63F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FDF">
        <w:rPr>
          <w:rFonts w:ascii="Times New Roman" w:hAnsi="Times New Roman"/>
          <w:sz w:val="24"/>
          <w:szCs w:val="24"/>
        </w:rPr>
        <w:t>Указанное решение комиссии рассматривается Советом до принятия решения «О бюджете сельского поселения Улу-Телякский сельсовет муниципального района  Иглинский  район Республики  Башкортостан  на 2021год и на плановый период 2022 и 2023 годов».</w:t>
      </w:r>
    </w:p>
    <w:sectPr w:rsidR="002E63F3" w:rsidRPr="00847FDF" w:rsidSect="00AA05B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3F3"/>
    <w:rsid w:val="002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3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F3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E63F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63F3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2E63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3F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aliases w:val="ПФ-таб.текст"/>
    <w:link w:val="a4"/>
    <w:uiPriority w:val="99"/>
    <w:qFormat/>
    <w:rsid w:val="002E6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2E63F3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qFormat/>
    <w:rsid w:val="002E63F3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2020-11-22T18:14:00Z</dcterms:created>
  <dcterms:modified xsi:type="dcterms:W3CDTF">2020-11-22T18:15:00Z</dcterms:modified>
</cp:coreProperties>
</file>