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C6" w:rsidRDefault="009502C6" w:rsidP="009502C6">
      <w:pPr>
        <w:pStyle w:val="aa"/>
        <w:spacing w:before="0" w:beforeAutospacing="0" w:after="0" w:afterAutospacing="0" w:line="360" w:lineRule="atLeast"/>
        <w:jc w:val="center"/>
        <w:rPr>
          <w:color w:val="2F2F2F"/>
          <w:sz w:val="27"/>
          <w:szCs w:val="27"/>
        </w:rPr>
      </w:pPr>
      <w:r>
        <w:rPr>
          <w:color w:val="2F2F2F"/>
          <w:sz w:val="27"/>
          <w:szCs w:val="27"/>
        </w:rPr>
        <w:t>Уважаемые жители!</w:t>
      </w:r>
    </w:p>
    <w:p w:rsidR="009502C6" w:rsidRDefault="009502C6" w:rsidP="009502C6">
      <w:pPr>
        <w:pStyle w:val="aa"/>
        <w:spacing w:before="0" w:beforeAutospacing="0" w:after="0" w:afterAutospacing="0" w:line="360" w:lineRule="atLeast"/>
        <w:jc w:val="both"/>
        <w:rPr>
          <w:color w:val="2F2F2F"/>
          <w:sz w:val="27"/>
          <w:szCs w:val="27"/>
        </w:rPr>
      </w:pPr>
      <w:r>
        <w:rPr>
          <w:color w:val="2F2F2F"/>
          <w:sz w:val="27"/>
          <w:szCs w:val="27"/>
        </w:rPr>
        <w:t xml:space="preserve">Заполненную заявку необходимо предоставлять в администрацию СП </w:t>
      </w:r>
      <w:r w:rsidR="002F7284">
        <w:rPr>
          <w:color w:val="2F2F2F"/>
          <w:sz w:val="27"/>
          <w:szCs w:val="27"/>
        </w:rPr>
        <w:t>Улу-</w:t>
      </w:r>
      <w:proofErr w:type="spellStart"/>
      <w:r w:rsidR="002F7284">
        <w:rPr>
          <w:color w:val="2F2F2F"/>
          <w:sz w:val="27"/>
          <w:szCs w:val="27"/>
        </w:rPr>
        <w:t>Телякский</w:t>
      </w:r>
      <w:proofErr w:type="spellEnd"/>
      <w:r w:rsidR="002F7284">
        <w:rPr>
          <w:color w:val="2F2F2F"/>
          <w:sz w:val="27"/>
          <w:szCs w:val="27"/>
        </w:rPr>
        <w:t xml:space="preserve"> сельсовет</w:t>
      </w:r>
      <w:r>
        <w:rPr>
          <w:color w:val="2F2F2F"/>
          <w:sz w:val="27"/>
          <w:szCs w:val="27"/>
        </w:rPr>
        <w:t xml:space="preserve"> в бумажном варианте по адресу: </w:t>
      </w:r>
      <w:proofErr w:type="spellStart"/>
      <w:r>
        <w:rPr>
          <w:color w:val="2F2F2F"/>
          <w:sz w:val="27"/>
          <w:szCs w:val="27"/>
        </w:rPr>
        <w:t>с</w:t>
      </w:r>
      <w:proofErr w:type="gramStart"/>
      <w:r>
        <w:rPr>
          <w:color w:val="2F2F2F"/>
          <w:sz w:val="27"/>
          <w:szCs w:val="27"/>
        </w:rPr>
        <w:t>.</w:t>
      </w:r>
      <w:r w:rsidR="002F7284">
        <w:rPr>
          <w:color w:val="2F2F2F"/>
          <w:sz w:val="27"/>
          <w:szCs w:val="27"/>
        </w:rPr>
        <w:t>У</w:t>
      </w:r>
      <w:proofErr w:type="gramEnd"/>
      <w:r w:rsidR="002F7284">
        <w:rPr>
          <w:color w:val="2F2F2F"/>
          <w:sz w:val="27"/>
          <w:szCs w:val="27"/>
        </w:rPr>
        <w:t>лу</w:t>
      </w:r>
      <w:proofErr w:type="spellEnd"/>
      <w:r w:rsidR="002F7284">
        <w:rPr>
          <w:color w:val="2F2F2F"/>
          <w:sz w:val="27"/>
          <w:szCs w:val="27"/>
        </w:rPr>
        <w:t>-Теляк</w:t>
      </w:r>
      <w:r>
        <w:rPr>
          <w:color w:val="2F2F2F"/>
          <w:sz w:val="27"/>
          <w:szCs w:val="27"/>
        </w:rPr>
        <w:t>, ул.</w:t>
      </w:r>
      <w:r w:rsidR="002F7284">
        <w:rPr>
          <w:color w:val="2F2F2F"/>
          <w:sz w:val="27"/>
          <w:szCs w:val="27"/>
        </w:rPr>
        <w:t>Ленина,д.14а</w:t>
      </w:r>
      <w:r>
        <w:rPr>
          <w:color w:val="2F2F2F"/>
          <w:sz w:val="27"/>
          <w:szCs w:val="27"/>
        </w:rPr>
        <w:t xml:space="preserve"> или в электронном варианте на электронную почту: </w:t>
      </w:r>
      <w:proofErr w:type="spellStart"/>
      <w:r w:rsidR="002F7284">
        <w:rPr>
          <w:color w:val="2F2F2F"/>
          <w:sz w:val="27"/>
          <w:szCs w:val="27"/>
          <w:lang w:val="en-US"/>
        </w:rPr>
        <w:t>ulu</w:t>
      </w:r>
      <w:proofErr w:type="spellEnd"/>
      <w:r w:rsidR="002F7284" w:rsidRPr="002F7284">
        <w:rPr>
          <w:color w:val="2F2F2F"/>
          <w:sz w:val="27"/>
          <w:szCs w:val="27"/>
        </w:rPr>
        <w:t>-</w:t>
      </w:r>
      <w:proofErr w:type="spellStart"/>
      <w:r w:rsidR="002F7284">
        <w:rPr>
          <w:color w:val="2F2F2F"/>
          <w:sz w:val="27"/>
          <w:szCs w:val="27"/>
          <w:lang w:val="en-US"/>
        </w:rPr>
        <w:t>telyakselsovet</w:t>
      </w:r>
      <w:proofErr w:type="spellEnd"/>
      <w:r>
        <w:rPr>
          <w:color w:val="2F2F2F"/>
          <w:sz w:val="27"/>
          <w:szCs w:val="27"/>
        </w:rPr>
        <w:t>@mail.ru</w:t>
      </w:r>
    </w:p>
    <w:p w:rsidR="009502C6" w:rsidRDefault="009502C6" w:rsidP="009502C6">
      <w:pPr>
        <w:pStyle w:val="aa"/>
        <w:spacing w:before="0" w:beforeAutospacing="0" w:after="0" w:afterAutospacing="0" w:line="360" w:lineRule="atLeast"/>
        <w:jc w:val="both"/>
        <w:rPr>
          <w:color w:val="2F2F2F"/>
          <w:sz w:val="27"/>
          <w:szCs w:val="27"/>
        </w:rPr>
      </w:pPr>
      <w:r>
        <w:rPr>
          <w:color w:val="2F2F2F"/>
          <w:sz w:val="27"/>
          <w:szCs w:val="27"/>
        </w:rPr>
        <w:t>( вставить заявку)</w:t>
      </w:r>
    </w:p>
    <w:p w:rsidR="009502C6" w:rsidRDefault="009502C6" w:rsidP="009502C6">
      <w:pPr>
        <w:pStyle w:val="aa"/>
        <w:spacing w:before="0" w:beforeAutospacing="0" w:after="0" w:afterAutospacing="0" w:line="360" w:lineRule="atLeast"/>
        <w:jc w:val="center"/>
        <w:rPr>
          <w:color w:val="2F2F2F"/>
          <w:sz w:val="27"/>
          <w:szCs w:val="27"/>
        </w:rPr>
      </w:pPr>
      <w:r>
        <w:rPr>
          <w:rStyle w:val="ac"/>
          <w:color w:val="2F2F2F"/>
          <w:sz w:val="27"/>
          <w:szCs w:val="27"/>
        </w:rPr>
        <w:t xml:space="preserve">Уважаемые жители СП </w:t>
      </w:r>
      <w:r w:rsidR="002F7284">
        <w:rPr>
          <w:rStyle w:val="ac"/>
          <w:color w:val="2F2F2F"/>
          <w:sz w:val="27"/>
          <w:szCs w:val="27"/>
        </w:rPr>
        <w:t>Улу-</w:t>
      </w:r>
      <w:proofErr w:type="spellStart"/>
      <w:r w:rsidR="002F7284">
        <w:rPr>
          <w:rStyle w:val="ac"/>
          <w:color w:val="2F2F2F"/>
          <w:sz w:val="27"/>
          <w:szCs w:val="27"/>
        </w:rPr>
        <w:t>Телякский</w:t>
      </w:r>
      <w:proofErr w:type="spellEnd"/>
      <w:r w:rsidR="002F7284">
        <w:rPr>
          <w:rStyle w:val="ac"/>
          <w:color w:val="2F2F2F"/>
          <w:sz w:val="27"/>
          <w:szCs w:val="27"/>
        </w:rPr>
        <w:t xml:space="preserve"> </w:t>
      </w:r>
      <w:r>
        <w:rPr>
          <w:rStyle w:val="ac"/>
          <w:color w:val="2F2F2F"/>
          <w:sz w:val="27"/>
          <w:szCs w:val="27"/>
        </w:rPr>
        <w:t xml:space="preserve"> сельсовет,</w:t>
      </w:r>
      <w:r>
        <w:rPr>
          <w:b/>
          <w:bCs/>
          <w:color w:val="2F2F2F"/>
          <w:sz w:val="27"/>
          <w:szCs w:val="27"/>
        </w:rPr>
        <w:br/>
      </w:r>
      <w:r>
        <w:rPr>
          <w:rStyle w:val="ac"/>
          <w:color w:val="2F2F2F"/>
          <w:sz w:val="27"/>
          <w:szCs w:val="27"/>
        </w:rPr>
        <w:t>наше поселение участвует в приоритетном федеральном проекте «Формирование комфортной городской среды» на 2018-2022 года</w:t>
      </w:r>
    </w:p>
    <w:p w:rsidR="009502C6" w:rsidRDefault="009502C6" w:rsidP="009502C6">
      <w:pPr>
        <w:pStyle w:val="5"/>
        <w:spacing w:before="0" w:line="360" w:lineRule="atLeast"/>
        <w:jc w:val="center"/>
        <w:rPr>
          <w:rFonts w:ascii="romul" w:hAnsi="romul"/>
          <w:color w:val="DB393D"/>
          <w:sz w:val="24"/>
          <w:szCs w:val="24"/>
        </w:rPr>
      </w:pPr>
      <w:r>
        <w:rPr>
          <w:rFonts w:ascii="romul" w:hAnsi="romul"/>
          <w:b/>
          <w:bCs/>
          <w:color w:val="DB393D"/>
          <w:sz w:val="24"/>
          <w:szCs w:val="24"/>
        </w:rPr>
        <w:t>ЧТО ТАКОЕ ФЕДЕРАЛЬНАЯ ПРОГРАММА</w:t>
      </w:r>
    </w:p>
    <w:p w:rsidR="009502C6" w:rsidRDefault="009502C6" w:rsidP="009502C6">
      <w:pPr>
        <w:pStyle w:val="5"/>
        <w:spacing w:before="0" w:line="360" w:lineRule="atLeast"/>
        <w:jc w:val="center"/>
        <w:rPr>
          <w:rFonts w:ascii="romul" w:hAnsi="romul"/>
          <w:b/>
          <w:bCs/>
          <w:color w:val="DB393D"/>
          <w:sz w:val="24"/>
          <w:szCs w:val="24"/>
        </w:rPr>
      </w:pPr>
      <w:r>
        <w:rPr>
          <w:rFonts w:ascii="romul" w:hAnsi="romul"/>
          <w:b/>
          <w:bCs/>
          <w:color w:val="DB393D"/>
          <w:sz w:val="24"/>
          <w:szCs w:val="24"/>
        </w:rPr>
        <w:t>«ФОРМИРОВАНИЕ КОМФОРТНОЙ ГОРОДСКОЙ СРЕДЫ»</w:t>
      </w:r>
    </w:p>
    <w:p w:rsidR="009502C6" w:rsidRDefault="009502C6" w:rsidP="009502C6">
      <w:pPr>
        <w:pStyle w:val="aa"/>
        <w:spacing w:before="0" w:beforeAutospacing="0" w:after="0" w:afterAutospacing="0" w:line="360" w:lineRule="atLeast"/>
        <w:jc w:val="both"/>
        <w:rPr>
          <w:color w:val="2F2F2F"/>
          <w:sz w:val="27"/>
          <w:szCs w:val="27"/>
        </w:rPr>
      </w:pPr>
      <w:r>
        <w:rPr>
          <w:color w:val="2F2F2F"/>
          <w:sz w:val="27"/>
          <w:szCs w:val="27"/>
        </w:rPr>
        <w:t>Программу «Формирование комфортной городской среды» в 2017 году запустила партия «Единая Россия». Проект реализуется по всей России –  регионы получили финансирование из федерального бюджета. Программа состоит из двух этапов: на 2017 год и 2018 – 2022 годы. Проект рассчитан на 5 лет. За это время власти собираются комплексно благоустроить все дворы и общественные пространства во всех муниципалитетах страны с населением более 1 000 человек. При этом дворы или общественные места, которые нуждаются в ремонте, благоустройстве, будут выбирать сами жители.</w:t>
      </w:r>
    </w:p>
    <w:p w:rsidR="009502C6" w:rsidRDefault="009502C6" w:rsidP="009502C6">
      <w:pPr>
        <w:pStyle w:val="aa"/>
        <w:spacing w:before="0" w:beforeAutospacing="0" w:after="0" w:afterAutospacing="0" w:line="360" w:lineRule="atLeast"/>
        <w:jc w:val="both"/>
        <w:rPr>
          <w:color w:val="2F2F2F"/>
          <w:sz w:val="27"/>
          <w:szCs w:val="27"/>
        </w:rPr>
      </w:pPr>
      <w:r>
        <w:rPr>
          <w:color w:val="2F2F2F"/>
          <w:sz w:val="27"/>
          <w:szCs w:val="27"/>
        </w:rPr>
        <w:t>Отметим, что главным принципом реализации программы является общественное участие.</w:t>
      </w:r>
    </w:p>
    <w:p w:rsidR="009502C6" w:rsidRDefault="009502C6" w:rsidP="009502C6">
      <w:pPr>
        <w:pStyle w:val="aa"/>
        <w:spacing w:before="0" w:beforeAutospacing="0" w:after="0" w:afterAutospacing="0" w:line="360" w:lineRule="atLeast"/>
        <w:jc w:val="both"/>
        <w:rPr>
          <w:color w:val="2F2F2F"/>
          <w:sz w:val="27"/>
          <w:szCs w:val="27"/>
        </w:rPr>
      </w:pPr>
      <w:r>
        <w:rPr>
          <w:color w:val="2F2F2F"/>
          <w:sz w:val="27"/>
          <w:szCs w:val="27"/>
        </w:rPr>
        <w:t xml:space="preserve">При этом обязательным условием для включения общественной  территории в проект программы является </w:t>
      </w:r>
      <w:proofErr w:type="spellStart"/>
      <w:r>
        <w:rPr>
          <w:color w:val="2F2F2F"/>
          <w:sz w:val="27"/>
          <w:szCs w:val="27"/>
        </w:rPr>
        <w:t>софинансирование</w:t>
      </w:r>
      <w:proofErr w:type="spellEnd"/>
      <w:r>
        <w:rPr>
          <w:color w:val="2F2F2F"/>
          <w:sz w:val="27"/>
          <w:szCs w:val="27"/>
        </w:rPr>
        <w:t xml:space="preserve"> населения в размере 5% от стоимости мероприятий по благоустройству общественной территории сельского поселения.</w:t>
      </w:r>
    </w:p>
    <w:p w:rsidR="009502C6" w:rsidRDefault="009502C6" w:rsidP="009502C6">
      <w:pPr>
        <w:pStyle w:val="aa"/>
        <w:spacing w:before="0" w:beforeAutospacing="0" w:after="0" w:afterAutospacing="0" w:line="360" w:lineRule="atLeast"/>
        <w:jc w:val="both"/>
        <w:rPr>
          <w:color w:val="2F2F2F"/>
          <w:sz w:val="27"/>
          <w:szCs w:val="27"/>
        </w:rPr>
      </w:pPr>
      <w:r>
        <w:rPr>
          <w:rStyle w:val="ad"/>
          <w:b/>
          <w:bCs/>
          <w:color w:val="2F2F2F"/>
          <w:sz w:val="27"/>
          <w:szCs w:val="27"/>
        </w:rPr>
        <w:t>Если у вас есть идеи и пожелания – как сделать поселение комфортным для жизни – предлагайте!</w:t>
      </w:r>
    </w:p>
    <w:p w:rsidR="009502C6" w:rsidRDefault="009502C6" w:rsidP="009502C6">
      <w:pPr>
        <w:pStyle w:val="aa"/>
        <w:spacing w:before="0" w:beforeAutospacing="0" w:after="0" w:afterAutospacing="0" w:line="360" w:lineRule="atLeast"/>
        <w:jc w:val="both"/>
        <w:rPr>
          <w:rStyle w:val="ad"/>
          <w:b/>
          <w:bCs/>
          <w:color w:val="2F2F2F"/>
          <w:sz w:val="27"/>
          <w:szCs w:val="27"/>
        </w:rPr>
      </w:pPr>
      <w:r>
        <w:rPr>
          <w:rStyle w:val="ad"/>
          <w:b/>
          <w:bCs/>
          <w:color w:val="2F2F2F"/>
          <w:sz w:val="27"/>
          <w:szCs w:val="27"/>
        </w:rPr>
        <w:t xml:space="preserve">Это могут быть идеи по благоустройству самого оживленного места отдыха, </w:t>
      </w:r>
    </w:p>
    <w:p w:rsidR="009502C6" w:rsidRDefault="009502C6" w:rsidP="009502C6">
      <w:pPr>
        <w:pStyle w:val="aa"/>
        <w:spacing w:before="0" w:beforeAutospacing="0" w:after="0" w:afterAutospacing="0" w:line="360" w:lineRule="atLeast"/>
        <w:jc w:val="both"/>
        <w:rPr>
          <w:color w:val="2F2F2F"/>
          <w:sz w:val="27"/>
          <w:szCs w:val="27"/>
        </w:rPr>
      </w:pPr>
      <w:r>
        <w:rPr>
          <w:rStyle w:val="ad"/>
          <w:b/>
          <w:bCs/>
          <w:color w:val="2F2F2F"/>
          <w:sz w:val="27"/>
          <w:szCs w:val="27"/>
        </w:rPr>
        <w:t xml:space="preserve">в с. </w:t>
      </w:r>
      <w:r w:rsidR="002F7284">
        <w:rPr>
          <w:rStyle w:val="ad"/>
          <w:b/>
          <w:bCs/>
          <w:color w:val="2F2F2F"/>
          <w:sz w:val="27"/>
          <w:szCs w:val="27"/>
        </w:rPr>
        <w:t>Улу-Теляк</w:t>
      </w:r>
      <w:r>
        <w:rPr>
          <w:rStyle w:val="ad"/>
          <w:b/>
          <w:bCs/>
          <w:color w:val="2F2F2F"/>
          <w:sz w:val="27"/>
          <w:szCs w:val="27"/>
        </w:rPr>
        <w:t>.</w:t>
      </w:r>
    </w:p>
    <w:p w:rsidR="009502C6" w:rsidRDefault="009502C6" w:rsidP="009502C6">
      <w:pPr>
        <w:pStyle w:val="aa"/>
        <w:spacing w:before="0" w:beforeAutospacing="0" w:after="0" w:afterAutospacing="0" w:line="360" w:lineRule="atLeast"/>
        <w:jc w:val="both"/>
        <w:rPr>
          <w:color w:val="2F2F2F"/>
          <w:sz w:val="27"/>
          <w:szCs w:val="27"/>
        </w:rPr>
      </w:pPr>
      <w:r>
        <w:rPr>
          <w:rStyle w:val="ad"/>
          <w:b/>
          <w:bCs/>
          <w:color w:val="2F2F2F"/>
          <w:sz w:val="27"/>
          <w:szCs w:val="27"/>
        </w:rPr>
        <w:t>Напишите о том, что необходимо сделать, чтобы оно стало удобнее и обязательно укажите адрес этого места.</w:t>
      </w:r>
    </w:p>
    <w:p w:rsidR="009502C6" w:rsidRDefault="009502C6" w:rsidP="009502C6">
      <w:pPr>
        <w:pStyle w:val="aa"/>
        <w:spacing w:before="0" w:beforeAutospacing="0" w:after="0" w:afterAutospacing="0" w:line="360" w:lineRule="atLeast"/>
        <w:jc w:val="both"/>
        <w:rPr>
          <w:color w:val="2F2F2F"/>
          <w:sz w:val="27"/>
          <w:szCs w:val="27"/>
        </w:rPr>
      </w:pPr>
      <w:r>
        <w:rPr>
          <w:rStyle w:val="ad"/>
          <w:b/>
          <w:bCs/>
          <w:color w:val="2F2F2F"/>
          <w:sz w:val="27"/>
          <w:szCs w:val="27"/>
        </w:rPr>
        <w:t>Если Вы готовы не только придумывать, но и участвовать в преобразовании поселения, дайте нам знать!</w:t>
      </w:r>
    </w:p>
    <w:p w:rsidR="009502C6" w:rsidRDefault="009502C6" w:rsidP="009502C6">
      <w:pPr>
        <w:pStyle w:val="aa"/>
        <w:spacing w:before="0" w:beforeAutospacing="0" w:after="0" w:afterAutospacing="0" w:line="360" w:lineRule="atLeast"/>
        <w:jc w:val="both"/>
        <w:rPr>
          <w:color w:val="2F2F2F"/>
          <w:sz w:val="27"/>
          <w:szCs w:val="27"/>
        </w:rPr>
      </w:pPr>
      <w:r>
        <w:rPr>
          <w:color w:val="2F2F2F"/>
          <w:sz w:val="27"/>
          <w:szCs w:val="27"/>
        </w:rPr>
        <w:t> </w:t>
      </w:r>
    </w:p>
    <w:p w:rsidR="009502C6" w:rsidRDefault="009502C6" w:rsidP="009502C6">
      <w:pPr>
        <w:pStyle w:val="aa"/>
        <w:spacing w:before="0" w:beforeAutospacing="0" w:after="0" w:afterAutospacing="0" w:line="360" w:lineRule="atLeast"/>
        <w:jc w:val="both"/>
        <w:rPr>
          <w:color w:val="2F2F2F"/>
          <w:sz w:val="27"/>
          <w:szCs w:val="27"/>
        </w:rPr>
      </w:pPr>
      <w:r>
        <w:rPr>
          <w:color w:val="2F2F2F"/>
          <w:sz w:val="27"/>
          <w:szCs w:val="27"/>
        </w:rPr>
        <w:t> </w:t>
      </w:r>
    </w:p>
    <w:p w:rsidR="009502C6" w:rsidRDefault="009502C6" w:rsidP="00AA7875">
      <w:pPr>
        <w:pStyle w:val="aa"/>
        <w:spacing w:before="0" w:beforeAutospacing="0" w:after="0" w:afterAutospacing="0" w:line="360" w:lineRule="atLeast"/>
        <w:jc w:val="center"/>
        <w:rPr>
          <w:color w:val="2F2F2F"/>
          <w:sz w:val="27"/>
          <w:szCs w:val="27"/>
        </w:rPr>
      </w:pPr>
      <w:bookmarkStart w:id="0" w:name="_GoBack"/>
      <w:r>
        <w:rPr>
          <w:rStyle w:val="ad"/>
          <w:color w:val="2F2F2F"/>
          <w:sz w:val="27"/>
          <w:szCs w:val="27"/>
        </w:rPr>
        <w:t>Администрация СП</w:t>
      </w:r>
    </w:p>
    <w:bookmarkEnd w:id="0"/>
    <w:p w:rsidR="009502C6" w:rsidRDefault="009502C6" w:rsidP="009502C6">
      <w:pPr>
        <w:jc w:val="center"/>
        <w:rPr>
          <w:color w:val="FFFFFF"/>
          <w:sz w:val="27"/>
          <w:szCs w:val="27"/>
        </w:rPr>
      </w:pPr>
      <w:proofErr w:type="spellStart"/>
      <w:r>
        <w:rPr>
          <w:color w:val="FFFFFF"/>
          <w:sz w:val="27"/>
          <w:szCs w:val="27"/>
        </w:rPr>
        <w:t>Админи</w:t>
      </w:r>
      <w:proofErr w:type="spellEnd"/>
    </w:p>
    <w:p w:rsidR="0015070F" w:rsidRPr="0015070F" w:rsidRDefault="0015070F" w:rsidP="0015070F">
      <w:r>
        <w:t xml:space="preserve"> </w:t>
      </w:r>
    </w:p>
    <w:sectPr w:rsidR="0015070F" w:rsidRPr="001507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776" w:left="1134" w:header="720" w:footer="720" w:gutter="0"/>
      <w:cols w:space="720"/>
      <w:docGrid w:linePitch="600" w:charSpace="20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C5C" w:rsidRDefault="00325C5C">
      <w:r>
        <w:separator/>
      </w:r>
    </w:p>
  </w:endnote>
  <w:endnote w:type="continuationSeparator" w:id="0">
    <w:p w:rsidR="00325C5C" w:rsidRDefault="0032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u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9E1" w:rsidRDefault="00325C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9E1" w:rsidRDefault="002732FC">
    <w:pPr>
      <w:pStyle w:val="a6"/>
    </w:pPr>
    <w:r>
      <w:rPr>
        <w:sz w:val="12"/>
      </w:rPr>
      <w:t>W\</w:t>
    </w:r>
    <w:r>
      <w:rPr>
        <w:sz w:val="12"/>
      </w:rPr>
      <w:fldChar w:fldCharType="begin"/>
    </w:r>
    <w:r>
      <w:rPr>
        <w:sz w:val="12"/>
      </w:rPr>
      <w:instrText xml:space="preserve"> FILENAME </w:instrText>
    </w:r>
    <w:r>
      <w:rPr>
        <w:sz w:val="12"/>
      </w:rPr>
      <w:fldChar w:fldCharType="separate"/>
    </w:r>
    <w:r w:rsidR="0015070F">
      <w:rPr>
        <w:noProof/>
        <w:sz w:val="12"/>
      </w:rPr>
      <w:t>Документ Microsoft Word</w:t>
    </w:r>
    <w:r>
      <w:rPr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9E1" w:rsidRDefault="00325C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C5C" w:rsidRDefault="00325C5C">
      <w:r>
        <w:separator/>
      </w:r>
    </w:p>
  </w:footnote>
  <w:footnote w:type="continuationSeparator" w:id="0">
    <w:p w:rsidR="00325C5C" w:rsidRDefault="0032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9E1" w:rsidRDefault="00325C5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9E1" w:rsidRDefault="00BF212E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226328" wp14:editId="4642E0C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9865" cy="217805"/>
              <wp:effectExtent l="0" t="0" r="0" b="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865" cy="2178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59E1" w:rsidRDefault="00325C5C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4226328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05pt;width:14.95pt;height:17.1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" stroked="f">
              <v:fill opacity="0"/>
              <v:textbox inset="0,0,0,0">
                <w:txbxContent>
                  <w:p w:rsidR="001059E1" w:rsidRDefault="00EA6F50">
                    <w:pPr>
                      <w:pStyle w:val="a4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9E1" w:rsidRDefault="00325C5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B4"/>
    <w:rsid w:val="00007C67"/>
    <w:rsid w:val="00037AE3"/>
    <w:rsid w:val="00082690"/>
    <w:rsid w:val="0015070F"/>
    <w:rsid w:val="001864B6"/>
    <w:rsid w:val="001D2EE8"/>
    <w:rsid w:val="00200CE5"/>
    <w:rsid w:val="002226DC"/>
    <w:rsid w:val="00253BFE"/>
    <w:rsid w:val="002732FC"/>
    <w:rsid w:val="00284250"/>
    <w:rsid w:val="002F3E92"/>
    <w:rsid w:val="002F7284"/>
    <w:rsid w:val="00304B3C"/>
    <w:rsid w:val="00323471"/>
    <w:rsid w:val="00325C5C"/>
    <w:rsid w:val="00377560"/>
    <w:rsid w:val="00390DDD"/>
    <w:rsid w:val="004069A3"/>
    <w:rsid w:val="004276A3"/>
    <w:rsid w:val="004561CE"/>
    <w:rsid w:val="004847EE"/>
    <w:rsid w:val="00496581"/>
    <w:rsid w:val="0052306E"/>
    <w:rsid w:val="00565812"/>
    <w:rsid w:val="00584790"/>
    <w:rsid w:val="006002C9"/>
    <w:rsid w:val="00600DEB"/>
    <w:rsid w:val="00620CA1"/>
    <w:rsid w:val="006457F5"/>
    <w:rsid w:val="00645B74"/>
    <w:rsid w:val="006774E0"/>
    <w:rsid w:val="006900B5"/>
    <w:rsid w:val="00716FA4"/>
    <w:rsid w:val="007F580F"/>
    <w:rsid w:val="00894E0C"/>
    <w:rsid w:val="009205DA"/>
    <w:rsid w:val="009502C6"/>
    <w:rsid w:val="00962E2E"/>
    <w:rsid w:val="009C374B"/>
    <w:rsid w:val="00A24787"/>
    <w:rsid w:val="00A77153"/>
    <w:rsid w:val="00A90B7B"/>
    <w:rsid w:val="00AA7875"/>
    <w:rsid w:val="00BC6727"/>
    <w:rsid w:val="00BD7246"/>
    <w:rsid w:val="00BE29D0"/>
    <w:rsid w:val="00BF212E"/>
    <w:rsid w:val="00C06CF6"/>
    <w:rsid w:val="00C06DF6"/>
    <w:rsid w:val="00C43B88"/>
    <w:rsid w:val="00CC0C97"/>
    <w:rsid w:val="00CD4364"/>
    <w:rsid w:val="00D60A31"/>
    <w:rsid w:val="00DE2285"/>
    <w:rsid w:val="00DE23FF"/>
    <w:rsid w:val="00DF6D6B"/>
    <w:rsid w:val="00E511B4"/>
    <w:rsid w:val="00EA6F50"/>
    <w:rsid w:val="00F121A0"/>
    <w:rsid w:val="00F70394"/>
    <w:rsid w:val="00FD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2E"/>
    <w:pPr>
      <w:suppressAutoHyphens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paragraph" w:styleId="3">
    <w:name w:val="heading 3"/>
    <w:basedOn w:val="a"/>
    <w:link w:val="30"/>
    <w:uiPriority w:val="9"/>
    <w:qFormat/>
    <w:rsid w:val="00620CA1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2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F212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BF212E"/>
    <w:rPr>
      <w:rFonts w:ascii="Times New Roman" w:eastAsia="Times New Roman" w:hAnsi="Times New Roman" w:cs="Times New Roman"/>
      <w:sz w:val="30"/>
      <w:szCs w:val="20"/>
      <w:lang w:eastAsia="ar-SA"/>
    </w:rPr>
  </w:style>
  <w:style w:type="paragraph" w:styleId="a6">
    <w:name w:val="footer"/>
    <w:basedOn w:val="a"/>
    <w:link w:val="a7"/>
    <w:rsid w:val="00BF212E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BF212E"/>
    <w:rPr>
      <w:rFonts w:ascii="Times New Roman" w:eastAsia="Times New Roman" w:hAnsi="Times New Roman" w:cs="Times New Roman"/>
      <w:sz w:val="3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16F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6FA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20C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semiHidden/>
    <w:unhideWhenUsed/>
    <w:rsid w:val="00620C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0CA1"/>
  </w:style>
  <w:style w:type="character" w:styleId="ab">
    <w:name w:val="Hyperlink"/>
    <w:basedOn w:val="a0"/>
    <w:uiPriority w:val="99"/>
    <w:semiHidden/>
    <w:unhideWhenUsed/>
    <w:rsid w:val="00620CA1"/>
    <w:rPr>
      <w:color w:val="0000FF"/>
      <w:u w:val="single"/>
    </w:rPr>
  </w:style>
  <w:style w:type="paragraph" w:customStyle="1" w:styleId="sfst">
    <w:name w:val="sfst"/>
    <w:basedOn w:val="a"/>
    <w:rsid w:val="00600DE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65812"/>
    <w:rPr>
      <w:b/>
      <w:bCs/>
    </w:rPr>
  </w:style>
  <w:style w:type="character" w:customStyle="1" w:styleId="js-phone-number">
    <w:name w:val="js-phone-number"/>
    <w:basedOn w:val="a0"/>
    <w:rsid w:val="00284250"/>
  </w:style>
  <w:style w:type="character" w:customStyle="1" w:styleId="50">
    <w:name w:val="Заголовок 5 Знак"/>
    <w:basedOn w:val="a0"/>
    <w:link w:val="5"/>
    <w:uiPriority w:val="9"/>
    <w:semiHidden/>
    <w:rsid w:val="009502C6"/>
    <w:rPr>
      <w:rFonts w:asciiTheme="majorHAnsi" w:eastAsiaTheme="majorEastAsia" w:hAnsiTheme="majorHAnsi" w:cstheme="majorBidi"/>
      <w:color w:val="243F60" w:themeColor="accent1" w:themeShade="7F"/>
      <w:sz w:val="30"/>
      <w:szCs w:val="20"/>
      <w:lang w:eastAsia="ar-SA"/>
    </w:rPr>
  </w:style>
  <w:style w:type="character" w:styleId="ad">
    <w:name w:val="Emphasis"/>
    <w:basedOn w:val="a0"/>
    <w:uiPriority w:val="20"/>
    <w:qFormat/>
    <w:rsid w:val="009502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2E"/>
    <w:pPr>
      <w:suppressAutoHyphens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paragraph" w:styleId="3">
    <w:name w:val="heading 3"/>
    <w:basedOn w:val="a"/>
    <w:link w:val="30"/>
    <w:uiPriority w:val="9"/>
    <w:qFormat/>
    <w:rsid w:val="00620CA1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2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F212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BF212E"/>
    <w:rPr>
      <w:rFonts w:ascii="Times New Roman" w:eastAsia="Times New Roman" w:hAnsi="Times New Roman" w:cs="Times New Roman"/>
      <w:sz w:val="30"/>
      <w:szCs w:val="20"/>
      <w:lang w:eastAsia="ar-SA"/>
    </w:rPr>
  </w:style>
  <w:style w:type="paragraph" w:styleId="a6">
    <w:name w:val="footer"/>
    <w:basedOn w:val="a"/>
    <w:link w:val="a7"/>
    <w:rsid w:val="00BF212E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BF212E"/>
    <w:rPr>
      <w:rFonts w:ascii="Times New Roman" w:eastAsia="Times New Roman" w:hAnsi="Times New Roman" w:cs="Times New Roman"/>
      <w:sz w:val="3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16F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6FA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20C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semiHidden/>
    <w:unhideWhenUsed/>
    <w:rsid w:val="00620C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0CA1"/>
  </w:style>
  <w:style w:type="character" w:styleId="ab">
    <w:name w:val="Hyperlink"/>
    <w:basedOn w:val="a0"/>
    <w:uiPriority w:val="99"/>
    <w:semiHidden/>
    <w:unhideWhenUsed/>
    <w:rsid w:val="00620CA1"/>
    <w:rPr>
      <w:color w:val="0000FF"/>
      <w:u w:val="single"/>
    </w:rPr>
  </w:style>
  <w:style w:type="paragraph" w:customStyle="1" w:styleId="sfst">
    <w:name w:val="sfst"/>
    <w:basedOn w:val="a"/>
    <w:rsid w:val="00600DE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65812"/>
    <w:rPr>
      <w:b/>
      <w:bCs/>
    </w:rPr>
  </w:style>
  <w:style w:type="character" w:customStyle="1" w:styleId="js-phone-number">
    <w:name w:val="js-phone-number"/>
    <w:basedOn w:val="a0"/>
    <w:rsid w:val="00284250"/>
  </w:style>
  <w:style w:type="character" w:customStyle="1" w:styleId="50">
    <w:name w:val="Заголовок 5 Знак"/>
    <w:basedOn w:val="a0"/>
    <w:link w:val="5"/>
    <w:uiPriority w:val="9"/>
    <w:semiHidden/>
    <w:rsid w:val="009502C6"/>
    <w:rPr>
      <w:rFonts w:asciiTheme="majorHAnsi" w:eastAsiaTheme="majorEastAsia" w:hAnsiTheme="majorHAnsi" w:cstheme="majorBidi"/>
      <w:color w:val="243F60" w:themeColor="accent1" w:themeShade="7F"/>
      <w:sz w:val="30"/>
      <w:szCs w:val="20"/>
      <w:lang w:eastAsia="ar-SA"/>
    </w:rPr>
  </w:style>
  <w:style w:type="character" w:styleId="ad">
    <w:name w:val="Emphasis"/>
    <w:basedOn w:val="a0"/>
    <w:uiPriority w:val="20"/>
    <w:qFormat/>
    <w:rsid w:val="009502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128095">
                      <w:marLeft w:val="375"/>
                      <w:marRight w:val="3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2800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single" w:sz="12" w:space="8" w:color="FFFFFF"/>
                            <w:left w:val="single" w:sz="12" w:space="8" w:color="FFFFFF"/>
                            <w:bottom w:val="single" w:sz="12" w:space="8" w:color="FFFFFF"/>
                            <w:right w:val="single" w:sz="12" w:space="8" w:color="FFFFFF"/>
                          </w:divBdr>
                          <w:divsChild>
                            <w:div w:id="11629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3459">
          <w:marLeft w:val="3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429">
          <w:marLeft w:val="3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907">
          <w:marLeft w:val="3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950">
          <w:marLeft w:val="3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0126">
          <w:marLeft w:val="3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556">
          <w:marLeft w:val="3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057">
          <w:marLeft w:val="3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4242">
          <w:marLeft w:val="3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629">
          <w:marLeft w:val="3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0349">
          <w:marLeft w:val="3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985">
          <w:marLeft w:val="3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557">
          <w:marLeft w:val="3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8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0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66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58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03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271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63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57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364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33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84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990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124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91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327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240">
          <w:marLeft w:val="35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9853">
          <w:marLeft w:val="35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425">
          <w:marLeft w:val="35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282">
          <w:marLeft w:val="35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70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94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639">
          <w:marLeft w:val="35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5549">
          <w:marLeft w:val="35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Майский</cp:lastModifiedBy>
  <cp:revision>6</cp:revision>
  <cp:lastPrinted>2017-08-03T05:25:00Z</cp:lastPrinted>
  <dcterms:created xsi:type="dcterms:W3CDTF">2017-09-07T12:51:00Z</dcterms:created>
  <dcterms:modified xsi:type="dcterms:W3CDTF">2017-09-08T11:25:00Z</dcterms:modified>
</cp:coreProperties>
</file>